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72" w:rsidRDefault="00DF2172" w:rsidP="00DF2172">
      <w:pPr>
        <w:widowControl w:val="0"/>
        <w:autoSpaceDE w:val="0"/>
        <w:autoSpaceDN w:val="0"/>
        <w:adjustRightInd w:val="0"/>
        <w:spacing w:after="0" w:line="240" w:lineRule="auto"/>
        <w:ind w:right="-108" w:firstLine="708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Государственное бюджетное дошкольное образовательное учреждение </w:t>
      </w:r>
    </w:p>
    <w:p w:rsidR="00DF2172" w:rsidRDefault="00DF2172" w:rsidP="00DF217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«ДЕТСКИЙ САД № 36 «ХАЗНА» г. ГРОЗНЫЙ» 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rStyle w:val="c8"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</w:pPr>
      <w:r>
        <w:rPr>
          <w:rStyle w:val="c8"/>
          <w:b/>
          <w:bCs/>
          <w:sz w:val="40"/>
          <w:szCs w:val="40"/>
        </w:rPr>
        <w:t>Консультация для родителей на тему: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</w:rPr>
      </w:pPr>
      <w:r>
        <w:rPr>
          <w:rStyle w:val="c4"/>
          <w:b/>
          <w:bCs/>
          <w:sz w:val="40"/>
          <w:szCs w:val="40"/>
        </w:rPr>
        <w:t>«На пути к школе»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sz w:val="40"/>
          <w:szCs w:val="40"/>
        </w:rPr>
      </w:pPr>
      <w:bookmarkStart w:id="0" w:name="h.gjdgxs"/>
      <w:bookmarkEnd w:id="0"/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sz w:val="40"/>
          <w:szCs w:val="40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rStyle w:val="c8"/>
          <w:bCs/>
          <w:sz w:val="28"/>
          <w:szCs w:val="28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rStyle w:val="c8"/>
          <w:bCs/>
          <w:sz w:val="28"/>
          <w:szCs w:val="28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rStyle w:val="c8"/>
          <w:bCs/>
          <w:sz w:val="28"/>
          <w:szCs w:val="28"/>
        </w:rPr>
      </w:pP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ind w:firstLine="708"/>
      </w:pPr>
      <w:r>
        <w:rPr>
          <w:rStyle w:val="c0"/>
          <w:sz w:val="28"/>
          <w:szCs w:val="28"/>
        </w:rPr>
        <w:lastRenderedPageBreak/>
        <w:t xml:space="preserve">Вот и подросли наши с вами дети. Это их последний год в детском саду. Впереди их ждет школа. Наша с вами общая задача – продолжить воспитывать и развивать детей </w:t>
      </w:r>
      <w:bookmarkStart w:id="1" w:name="_GoBack"/>
      <w:bookmarkEnd w:id="1"/>
      <w:r>
        <w:rPr>
          <w:rStyle w:val="c0"/>
          <w:sz w:val="28"/>
          <w:szCs w:val="28"/>
        </w:rPr>
        <w:t>так, чтобы</w:t>
      </w:r>
      <w:r>
        <w:rPr>
          <w:rStyle w:val="c0"/>
          <w:sz w:val="28"/>
          <w:szCs w:val="28"/>
        </w:rPr>
        <w:t xml:space="preserve"> они наилучшим образом были подготовлены к школьному обучению.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Возрастные характеристики ребенка старшего дошкольного возраста: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положительное отношение к себе, уверенность в своих силах, открытость внешнему миру.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ребенок охотно общается со сверстниками и взрослыми. Может поддержать разговор на интересную для него тему. Проявляет доброжелательное отношение к окружающим.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ребенок обладает чувством собственного достоинства, умеет отстаивать свою точку зрения, не боится неуспехов и неудач, уважает достоинство других.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ребенок сам выбирает себе род занятий и партнеров по совместной деятельности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ребенок стремится к познанию окружающей действительности, проявляет любознательность и задает взрослым множество вопросов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ребенку в этом возрасте доступна произвольная регуляция поведения, он может следовать инструкции взрослого, правилам игры, действовать по заданному образцу, планировать свою деятельность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- ребенок испытывает чувство ответственности перед самим собой и перед другими за начатое дело, данное обещание.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  <w:sz w:val="28"/>
          <w:szCs w:val="28"/>
        </w:rPr>
        <w:t>Возрастные характеристики ребенка старшего дошкольного возраста: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положительное отношение к себе, уверенность в своих силах, открытость внешнему миру.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ребенок охотно общается со сверстниками и взрослыми. Может поддержать разговор на интересную для него тему. Проявляет доброжелательное отношение к окружающим.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ребенок обладает чувством собственного достоинства, умеет отстаивать свою точку зрения, не боится неуспехов и неудач, уважает достоинство других.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ребенок сам выбирает себе род занятий и партнеров по совместной деятельности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ребенок стремится к познанию окружающей действительности, проявляет любознательность и задает взрослым множество вопросов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ребенку в этом возрасте доступна произвольная регуляция поведения, он может следовать инструкции взрослого, правилам игры, действовать по заданному образцу, планировать свою деятельность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ребенок испытывает чувство ответственности перед самим собой и перед другими за начатое дело, данное обещание</w:t>
      </w:r>
    </w:p>
    <w:p w:rsidR="00DF2172" w:rsidRDefault="00DF2172" w:rsidP="00DF217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Важный момент в данном возрасте – развитие познавательного интереса. </w:t>
      </w:r>
    </w:p>
    <w:p w:rsidR="00DF2172" w:rsidRDefault="00DF2172" w:rsidP="00DF2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172" w:rsidRDefault="00DF2172" w:rsidP="00DF2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172" w:rsidRDefault="00DF2172" w:rsidP="00DF21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172" w:rsidRDefault="00DF2172" w:rsidP="00DF217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Лист присутствия на консультации</w:t>
      </w:r>
    </w:p>
    <w:p w:rsidR="00DF2172" w:rsidRDefault="00DF2172" w:rsidP="00DF217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Консультация для родителей:</w:t>
      </w:r>
    </w:p>
    <w:p w:rsidR="00DF2172" w:rsidRDefault="00DF2172" w:rsidP="00DF217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«На пути к школе»</w:t>
      </w:r>
    </w:p>
    <w:p w:rsidR="00DF2172" w:rsidRDefault="00DF2172" w:rsidP="00DF217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F2172" w:rsidRDefault="00DF2172" w:rsidP="00DF2172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379"/>
        <w:gridCol w:w="2262"/>
      </w:tblGrid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2" w:rsidRDefault="00DF217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Ф.И.О. консультирующихся: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содержанием консультации ознакомлен(а)</w:t>
            </w:r>
          </w:p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F2172" w:rsidTr="00DF21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2" w:rsidRDefault="00DF21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F2172" w:rsidRDefault="00DF2172" w:rsidP="00DF2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172" w:rsidRDefault="00DF2172" w:rsidP="00DF2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2172" w:rsidRDefault="00DF2172" w:rsidP="00DF2172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Старший воспитатель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А.Р.Раисова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                                    </w:t>
      </w:r>
    </w:p>
    <w:p w:rsidR="00DF2172" w:rsidRDefault="00DF2172" w:rsidP="00DF21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F2172" w:rsidRDefault="00DF2172" w:rsidP="00DF2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172" w:rsidRDefault="00DF2172" w:rsidP="00DF21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C1C" w:rsidRDefault="00402C1C"/>
    <w:sectPr w:rsidR="0040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0C"/>
    <w:rsid w:val="00402C1C"/>
    <w:rsid w:val="00491C0C"/>
    <w:rsid w:val="00D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14928-A017-4D53-9D0C-34D9F101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F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F2172"/>
  </w:style>
  <w:style w:type="character" w:customStyle="1" w:styleId="c4">
    <w:name w:val="c4"/>
    <w:basedOn w:val="a0"/>
    <w:rsid w:val="00DF2172"/>
  </w:style>
  <w:style w:type="character" w:customStyle="1" w:styleId="c0">
    <w:name w:val="c0"/>
    <w:basedOn w:val="a0"/>
    <w:rsid w:val="00DF2172"/>
  </w:style>
  <w:style w:type="table" w:styleId="a3">
    <w:name w:val="Table Grid"/>
    <w:basedOn w:val="a1"/>
    <w:uiPriority w:val="39"/>
    <w:rsid w:val="00DF217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2020-10-01T13:47:00Z</dcterms:created>
  <dcterms:modified xsi:type="dcterms:W3CDTF">2020-10-01T13:47:00Z</dcterms:modified>
</cp:coreProperties>
</file>