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6C" w:rsidRPr="0032116C" w:rsidRDefault="0032116C" w:rsidP="0032116C">
      <w:pPr>
        <w:shd w:val="clear" w:color="auto" w:fill="FFFFFF"/>
        <w:spacing w:before="537" w:after="322" w:line="903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60"/>
          <w:szCs w:val="60"/>
        </w:rPr>
      </w:pPr>
      <w:r w:rsidRPr="0032116C">
        <w:rPr>
          <w:rFonts w:ascii="Times New Roman" w:eastAsia="Times New Roman" w:hAnsi="Times New Roman" w:cs="Times New Roman"/>
          <w:color w:val="444444"/>
          <w:kern w:val="36"/>
          <w:sz w:val="60"/>
          <w:szCs w:val="60"/>
        </w:rPr>
        <w:t>Указ от 28.04.2007 г № 170</w:t>
      </w:r>
    </w:p>
    <w:p w:rsidR="0032116C" w:rsidRPr="0032116C" w:rsidRDefault="0032116C" w:rsidP="0032116C">
      <w:pPr>
        <w:shd w:val="clear" w:color="auto" w:fill="FFFFFF"/>
        <w:spacing w:before="537" w:after="322" w:line="64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45"/>
          <w:szCs w:val="45"/>
        </w:rPr>
      </w:pPr>
      <w:r w:rsidRPr="0032116C">
        <w:rPr>
          <w:rFonts w:ascii="Times New Roman" w:eastAsia="Times New Roman" w:hAnsi="Times New Roman" w:cs="Times New Roman"/>
          <w:color w:val="444444"/>
          <w:sz w:val="45"/>
          <w:szCs w:val="45"/>
        </w:rPr>
        <w:t>О мерах по противодействию терроризму на территории Чеченской Республики</w:t>
      </w:r>
    </w:p>
    <w:p w:rsidR="0032116C" w:rsidRDefault="0032116C" w:rsidP="0032116C">
      <w:pPr>
        <w:jc w:val="center"/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</w:pP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N 170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УКАЗ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ПРЕЗИДЕНТА ЧЕЧЕНСКОЙ РЕСПУБЛИКИ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О МЕРАХ ПО ПРОТИВОДЕЙСТВИЮ ТЕРРОРИЗМУ НА ТЕРРИТОРИИ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ЧЕЧЕНСКОЙ РЕСПУБЛИКИ</w:t>
      </w:r>
    </w:p>
    <w:p w:rsidR="00350DCE" w:rsidRPr="0032116C" w:rsidRDefault="0032116C" w:rsidP="0032116C">
      <w:pPr>
        <w:rPr>
          <w:rFonts w:ascii="Times New Roman" w:hAnsi="Times New Roman" w:cs="Times New Roman"/>
        </w:rPr>
      </w:pP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proofErr w:type="gramStart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В целях реализации государственной политики в сфере противодействия терроризму, минимизации и ликвидации последствий его проявлений на территории Чеченской Республики, эффективного исполнения Федерального закона от 6 марта 2006 г. N 35-ФЗ "О противодействии терроризму" и Указа Президента Российской Федерации от 15 февраля 2006 г. N 116 "О мерах по противодействию терроризму" постановляю: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1.Антитеррористической комиссии Чеченской Республики в своей деятельности руководствоваться</w:t>
      </w:r>
      <w:proofErr w:type="gramEnd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 xml:space="preserve"> </w:t>
      </w:r>
      <w:proofErr w:type="gramStart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законами Российской Федерации и иными нормативными правовыми актами в области антитеррористической деятельности, а также Положением об антитеррористической комиссии в субъекте Российской Федерации и Регламентом антитеррористической комиссии в субъекте Российской Федерации, утвержденными 7 июля 2006 года председателем Национального антитеррористического комитета.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2.Аппаратом Антитеррористической комиссии Чеченской Республики</w:t>
      </w:r>
      <w:proofErr w:type="gramEnd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 xml:space="preserve"> (</w:t>
      </w:r>
      <w:proofErr w:type="gramStart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далее - Аппарат АТК) определить сектор по обеспечению деятельности Антитеррористической комиссии Чеченской Республики департамента Администрации Президента и Правительства Чеченской Республики по обеспечению деятельности Совета по экономической и общественной безопасности Чеченской Республики, на который возложить организационное и материально-техническое обеспечение деятельности Комиссии.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lastRenderedPageBreak/>
        <w:t>3.Утвердить Перечень должностных лиц, входящих в состав Антитеррористической комиссии Чеченской Республики, согласно приложению 1.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4.Утвердить состав Антитеррористической комиссии Чеченской</w:t>
      </w:r>
      <w:proofErr w:type="gramEnd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 xml:space="preserve"> </w:t>
      </w:r>
      <w:proofErr w:type="gramStart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Республики согласно приложению 2.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5.Утвердить Положение об аппарате АТК согласно приложению 3.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6.Антитеррористической комиссии Чеченской Республики для выработки упреждающих мер адекватного реагирования на террористические угрозы образовать следующие рабочие группы АТК: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по обеспечению антитеррористической защищенности объектов промышленности республики;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по обеспечению антитеррористической защищенности объектов транспорта и связи республики;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по обеспечению антитеррористической защищенности объектов образования республики;</w:t>
      </w:r>
      <w:proofErr w:type="gramEnd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по обеспечению антитеррористической защищенности объектов здравоохранения республики;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по обеспечению антитеррористической защищенности объектов культуры республики;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по обеспечению антитеррористической защищенности объектов физической культуры и спорта республики;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 xml:space="preserve">по обеспечению антитеррористической защищенности объектов </w:t>
      </w:r>
      <w:proofErr w:type="spellStart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потебительской</w:t>
      </w:r>
      <w:proofErr w:type="spellEnd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 xml:space="preserve"> сферы республики;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proofErr w:type="gramStart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по обеспечению антитеррористической защищенности объектов жилищно-коммунального хозяйства республики.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7.Рекомендовать главам администраций муниципальных районов и мэрам городских округов образовать антитеррористические комиссии.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8.Аппарату АТК в месячный срок со дня вступления в силу настоящего Указа подготовить и представить на утверждение председателю Комиссии: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типовое положение о постоянно действующих рабочих группах Антитеррористической комиссии Чеченской Республики;</w:t>
      </w:r>
      <w:proofErr w:type="gramEnd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типовое положение и состав антитеррористических комиссий городов и районов Чеченской Республики.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9.Признать утратившими силу: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proofErr w:type="gramStart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Постановление Главы Администрации Чеченской Республики от 17 января 2003 г. N 44 "О мерах повышения эффективности выполнения Федерального закона "О борьбе с терроризмом";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lastRenderedPageBreak/>
        <w:t>Указ Президента Чеченской Республики от 23 января 2007 г. N 6 "О внесении изменений в Указ Президента Чеченской Республики от 28 августа 2006 г. N 266 "Об утверждении состава Антитеррористической комиссии Чеченской Республики";</w:t>
      </w:r>
      <w:proofErr w:type="gramEnd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Указ Президента Чеченской Республики от 3 апреля 2007 г. N 104 "Об утверждении состава Антитеррористической комиссии Чеченской Республики";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Указ Президента Чеченской Республики от 28 августа 2006 г. N 266 "Об утверждении состава Антитеррористической комиссии Чеченской Республики".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10.</w:t>
      </w:r>
      <w:proofErr w:type="gramStart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Контроль за</w:t>
      </w:r>
      <w:proofErr w:type="gramEnd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 xml:space="preserve"> выполнением настоящего Указа возложить на Руководителя Администрации Главы и Правительства Чеченской Республики М.Х. Даудова.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11.Настоящий Указ вступает в силу со дня его подписания.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Президент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Чеченской Республики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Р.А.КАДЫРОВ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proofErr w:type="gramStart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г</w:t>
      </w:r>
      <w:proofErr w:type="gramEnd"/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. Грозный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28 апреля 2007 года</w:t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</w:rPr>
        <w:br/>
      </w:r>
      <w:r w:rsidRPr="0032116C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/>
        </w:rPr>
        <w:t>N 170</w:t>
      </w:r>
    </w:p>
    <w:sectPr w:rsidR="00350DCE" w:rsidRPr="0032116C" w:rsidSect="0032116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2116C"/>
    <w:rsid w:val="0032116C"/>
    <w:rsid w:val="0035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1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1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11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21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</Words>
  <Characters>3537</Characters>
  <Application>Microsoft Office Word</Application>
  <DocSecurity>0</DocSecurity>
  <Lines>29</Lines>
  <Paragraphs>8</Paragraphs>
  <ScaleCrop>false</ScaleCrop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2016-10-11T12:54:00Z</cp:lastPrinted>
  <dcterms:created xsi:type="dcterms:W3CDTF">2016-10-11T12:46:00Z</dcterms:created>
  <dcterms:modified xsi:type="dcterms:W3CDTF">2016-10-11T12:55:00Z</dcterms:modified>
</cp:coreProperties>
</file>